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A1E" w:rsidRPr="00EF78C3" w:rsidRDefault="001D1A1E" w:rsidP="001D1A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8C3">
        <w:rPr>
          <w:rFonts w:ascii="Times New Roman" w:hAnsi="Times New Roman" w:cs="Times New Roman"/>
          <w:b/>
          <w:bCs/>
          <w:sz w:val="24"/>
          <w:szCs w:val="24"/>
        </w:rPr>
        <w:t>Технология медицинского вмешательства</w:t>
      </w:r>
    </w:p>
    <w:p w:rsidR="001D1A1E" w:rsidRPr="00EF78C3" w:rsidRDefault="001D1A1E" w:rsidP="001D1A1E">
      <w:pPr>
        <w:pStyle w:val="2"/>
        <w:numPr>
          <w:ilvl w:val="0"/>
          <w:numId w:val="2"/>
        </w:numPr>
        <w:jc w:val="center"/>
        <w:rPr>
          <w:caps/>
          <w:szCs w:val="24"/>
        </w:rPr>
      </w:pPr>
      <w:r w:rsidRPr="00EF78C3">
        <w:rPr>
          <w:caps/>
          <w:szCs w:val="24"/>
        </w:rPr>
        <w:t>«Кормление тяжелобольного пациента через рот»</w:t>
      </w:r>
    </w:p>
    <w:p w:rsidR="001D1A1E" w:rsidRPr="00EF78C3" w:rsidRDefault="001D1A1E" w:rsidP="001D1A1E">
      <w:pPr>
        <w:pStyle w:val="2"/>
        <w:ind w:left="720"/>
        <w:rPr>
          <w:caps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192"/>
        <w:gridCol w:w="5811"/>
      </w:tblGrid>
      <w:tr w:rsidR="001D1A1E" w:rsidRPr="00EF78C3" w:rsidTr="006731A2">
        <w:tc>
          <w:tcPr>
            <w:tcW w:w="636" w:type="dxa"/>
          </w:tcPr>
          <w:p w:rsidR="001D1A1E" w:rsidRPr="00EF78C3" w:rsidRDefault="001D1A1E" w:rsidP="006731A2">
            <w:pPr>
              <w:pStyle w:val="2"/>
              <w:rPr>
                <w:b w:val="0"/>
                <w:szCs w:val="24"/>
              </w:rPr>
            </w:pPr>
            <w:r w:rsidRPr="00EF78C3">
              <w:rPr>
                <w:b w:val="0"/>
                <w:szCs w:val="24"/>
              </w:rPr>
              <w:t>1.</w:t>
            </w:r>
          </w:p>
        </w:tc>
        <w:tc>
          <w:tcPr>
            <w:tcW w:w="9003" w:type="dxa"/>
            <w:gridSpan w:val="2"/>
          </w:tcPr>
          <w:p w:rsidR="001D1A1E" w:rsidRPr="00EF78C3" w:rsidRDefault="001D1A1E" w:rsidP="006731A2">
            <w:pPr>
              <w:pStyle w:val="2"/>
              <w:rPr>
                <w:szCs w:val="24"/>
              </w:rPr>
            </w:pPr>
            <w:r w:rsidRPr="00EF78C3">
              <w:rPr>
                <w:szCs w:val="24"/>
              </w:rPr>
              <w:t>Требования к специалистам и вспомогательному персоналу, включая требования</w:t>
            </w:r>
          </w:p>
        </w:tc>
      </w:tr>
      <w:tr w:rsidR="001D1A1E" w:rsidRPr="00EF78C3" w:rsidTr="006731A2">
        <w:tc>
          <w:tcPr>
            <w:tcW w:w="636" w:type="dxa"/>
          </w:tcPr>
          <w:p w:rsidR="001D1A1E" w:rsidRPr="00EF78C3" w:rsidRDefault="001D1A1E" w:rsidP="006731A2">
            <w:pPr>
              <w:pStyle w:val="2"/>
              <w:rPr>
                <w:b w:val="0"/>
                <w:szCs w:val="24"/>
              </w:rPr>
            </w:pPr>
            <w:r w:rsidRPr="00EF78C3">
              <w:rPr>
                <w:b w:val="0"/>
                <w:szCs w:val="24"/>
              </w:rPr>
              <w:t>1.1</w:t>
            </w:r>
          </w:p>
        </w:tc>
        <w:tc>
          <w:tcPr>
            <w:tcW w:w="3192" w:type="dxa"/>
          </w:tcPr>
          <w:p w:rsidR="001D1A1E" w:rsidRPr="00EF78C3" w:rsidRDefault="001D1A1E" w:rsidP="006731A2">
            <w:pPr>
              <w:pStyle w:val="2"/>
              <w:rPr>
                <w:szCs w:val="24"/>
              </w:rPr>
            </w:pPr>
            <w:r w:rsidRPr="00EF78C3">
              <w:rPr>
                <w:szCs w:val="24"/>
              </w:rPr>
              <w:t xml:space="preserve">Перечень специальностей/кто участвует в выполнении </w:t>
            </w:r>
            <w:r w:rsidRPr="00EF78C3">
              <w:rPr>
                <w:bCs/>
                <w:szCs w:val="24"/>
              </w:rPr>
              <w:t>медицинского вмешательства</w:t>
            </w:r>
          </w:p>
        </w:tc>
        <w:tc>
          <w:tcPr>
            <w:tcW w:w="5811" w:type="dxa"/>
            <w:shd w:val="clear" w:color="auto" w:fill="FFFFFF" w:themeFill="background1"/>
          </w:tcPr>
          <w:p w:rsidR="001D1A1E" w:rsidRPr="00EF78C3" w:rsidRDefault="001D1A1E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Специалист, имеющий диплом установленного образца об окончании среднего профессионального медицинского образовательного учреждения по специальностям:</w:t>
            </w:r>
          </w:p>
          <w:p w:rsidR="001D1A1E" w:rsidRPr="00EF78C3" w:rsidRDefault="001D1A1E" w:rsidP="006731A2">
            <w:pPr>
              <w:tabs>
                <w:tab w:val="left" w:pos="28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D1A1E" w:rsidRPr="00EF78C3" w:rsidRDefault="001D1A1E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:rsidR="001D1A1E" w:rsidRPr="00EF78C3" w:rsidRDefault="001D1A1E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1D1A1E" w:rsidRPr="00EF78C3" w:rsidTr="006731A2">
        <w:tc>
          <w:tcPr>
            <w:tcW w:w="636" w:type="dxa"/>
          </w:tcPr>
          <w:p w:rsidR="001D1A1E" w:rsidRPr="00EF78C3" w:rsidRDefault="001D1A1E" w:rsidP="006731A2">
            <w:pPr>
              <w:pStyle w:val="2"/>
              <w:rPr>
                <w:b w:val="0"/>
                <w:szCs w:val="24"/>
              </w:rPr>
            </w:pPr>
            <w:r w:rsidRPr="00EF78C3">
              <w:rPr>
                <w:b w:val="0"/>
                <w:szCs w:val="24"/>
              </w:rPr>
              <w:t>2.</w:t>
            </w:r>
          </w:p>
        </w:tc>
        <w:tc>
          <w:tcPr>
            <w:tcW w:w="9003" w:type="dxa"/>
            <w:gridSpan w:val="2"/>
            <w:shd w:val="clear" w:color="auto" w:fill="FFFFFF" w:themeFill="background1"/>
          </w:tcPr>
          <w:p w:rsidR="001D1A1E" w:rsidRPr="00EF78C3" w:rsidRDefault="001D1A1E" w:rsidP="006731A2">
            <w:pPr>
              <w:pStyle w:val="2"/>
              <w:rPr>
                <w:szCs w:val="24"/>
              </w:rPr>
            </w:pPr>
            <w:r w:rsidRPr="00EF78C3">
              <w:rPr>
                <w:szCs w:val="24"/>
              </w:rPr>
              <w:t>Требования к обеспечению безопасности труда медицинского персонала</w:t>
            </w:r>
          </w:p>
        </w:tc>
      </w:tr>
      <w:tr w:rsidR="001D1A1E" w:rsidRPr="00EF78C3" w:rsidTr="006731A2">
        <w:tc>
          <w:tcPr>
            <w:tcW w:w="636" w:type="dxa"/>
          </w:tcPr>
          <w:p w:rsidR="001D1A1E" w:rsidRPr="00EF78C3" w:rsidRDefault="001D1A1E" w:rsidP="006731A2">
            <w:pPr>
              <w:pStyle w:val="2"/>
              <w:rPr>
                <w:b w:val="0"/>
                <w:szCs w:val="24"/>
              </w:rPr>
            </w:pPr>
            <w:r w:rsidRPr="00EF78C3">
              <w:rPr>
                <w:b w:val="0"/>
                <w:szCs w:val="24"/>
              </w:rPr>
              <w:t>2.1</w:t>
            </w:r>
          </w:p>
        </w:tc>
        <w:tc>
          <w:tcPr>
            <w:tcW w:w="3192" w:type="dxa"/>
          </w:tcPr>
          <w:p w:rsidR="001D1A1E" w:rsidRPr="00EF78C3" w:rsidRDefault="001D1A1E" w:rsidP="006731A2">
            <w:pPr>
              <w:pStyle w:val="2"/>
              <w:rPr>
                <w:szCs w:val="24"/>
              </w:rPr>
            </w:pPr>
            <w:r w:rsidRPr="00EF78C3">
              <w:rPr>
                <w:szCs w:val="24"/>
              </w:rPr>
              <w:t xml:space="preserve">Требования по безопасности труда при выполнении </w:t>
            </w:r>
            <w:r w:rsidRPr="00EF78C3">
              <w:rPr>
                <w:bCs/>
                <w:szCs w:val="24"/>
              </w:rPr>
              <w:t>медицинского вмешательства</w:t>
            </w:r>
          </w:p>
        </w:tc>
        <w:tc>
          <w:tcPr>
            <w:tcW w:w="5811" w:type="dxa"/>
            <w:shd w:val="clear" w:color="auto" w:fill="FFFFFF" w:themeFill="background1"/>
          </w:tcPr>
          <w:p w:rsidR="001D1A1E" w:rsidRPr="00EF78C3" w:rsidRDefault="001D1A1E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 и после проведения процедуры необходима обработка рук на гигиеническом уровне.</w:t>
            </w:r>
          </w:p>
        </w:tc>
      </w:tr>
      <w:tr w:rsidR="001D1A1E" w:rsidRPr="00EF78C3" w:rsidTr="006731A2">
        <w:tc>
          <w:tcPr>
            <w:tcW w:w="636" w:type="dxa"/>
          </w:tcPr>
          <w:p w:rsidR="001D1A1E" w:rsidRPr="00EF78C3" w:rsidRDefault="001D1A1E" w:rsidP="006731A2">
            <w:pPr>
              <w:pStyle w:val="2"/>
              <w:rPr>
                <w:b w:val="0"/>
                <w:szCs w:val="24"/>
              </w:rPr>
            </w:pPr>
            <w:r w:rsidRPr="00EF78C3">
              <w:rPr>
                <w:b w:val="0"/>
                <w:szCs w:val="24"/>
              </w:rPr>
              <w:t>3.</w:t>
            </w:r>
          </w:p>
        </w:tc>
        <w:tc>
          <w:tcPr>
            <w:tcW w:w="9003" w:type="dxa"/>
            <w:gridSpan w:val="2"/>
          </w:tcPr>
          <w:p w:rsidR="001D1A1E" w:rsidRPr="00EF78C3" w:rsidRDefault="001D1A1E" w:rsidP="006731A2">
            <w:pPr>
              <w:pStyle w:val="2"/>
              <w:rPr>
                <w:szCs w:val="24"/>
              </w:rPr>
            </w:pPr>
            <w:r w:rsidRPr="00EF78C3">
              <w:rPr>
                <w:szCs w:val="24"/>
              </w:rPr>
              <w:t xml:space="preserve">Условия выполнения </w:t>
            </w:r>
            <w:r w:rsidRPr="00EF78C3">
              <w:rPr>
                <w:bCs/>
                <w:szCs w:val="24"/>
              </w:rPr>
              <w:t>медицинского вмешательства</w:t>
            </w:r>
            <w:r w:rsidRPr="00EF78C3">
              <w:rPr>
                <w:szCs w:val="24"/>
              </w:rPr>
              <w:t xml:space="preserve">: </w:t>
            </w:r>
            <w:r w:rsidRPr="00EF78C3">
              <w:rPr>
                <w:b w:val="0"/>
                <w:szCs w:val="24"/>
              </w:rPr>
              <w:t>стационарные</w:t>
            </w:r>
          </w:p>
        </w:tc>
      </w:tr>
      <w:tr w:rsidR="001D1A1E" w:rsidRPr="00EF78C3" w:rsidTr="006731A2">
        <w:tc>
          <w:tcPr>
            <w:tcW w:w="636" w:type="dxa"/>
          </w:tcPr>
          <w:p w:rsidR="001D1A1E" w:rsidRPr="00EF78C3" w:rsidRDefault="001D1A1E" w:rsidP="006731A2">
            <w:pPr>
              <w:pStyle w:val="2"/>
              <w:rPr>
                <w:b w:val="0"/>
                <w:szCs w:val="24"/>
              </w:rPr>
            </w:pPr>
            <w:r w:rsidRPr="00EF78C3">
              <w:rPr>
                <w:b w:val="0"/>
                <w:szCs w:val="24"/>
              </w:rPr>
              <w:t>4.</w:t>
            </w:r>
          </w:p>
        </w:tc>
        <w:tc>
          <w:tcPr>
            <w:tcW w:w="9003" w:type="dxa"/>
            <w:gridSpan w:val="2"/>
          </w:tcPr>
          <w:p w:rsidR="001D1A1E" w:rsidRPr="00EF78C3" w:rsidRDefault="001D1A1E" w:rsidP="006731A2">
            <w:pPr>
              <w:pStyle w:val="2"/>
              <w:rPr>
                <w:szCs w:val="24"/>
              </w:rPr>
            </w:pPr>
            <w:r w:rsidRPr="00EF78C3">
              <w:rPr>
                <w:szCs w:val="24"/>
              </w:rPr>
              <w:t xml:space="preserve">Функциональное назначение </w:t>
            </w:r>
            <w:r w:rsidRPr="00EF78C3">
              <w:rPr>
                <w:bCs/>
                <w:szCs w:val="24"/>
              </w:rPr>
              <w:t>медицинского вмешательства</w:t>
            </w:r>
            <w:r w:rsidRPr="00EF78C3">
              <w:rPr>
                <w:szCs w:val="24"/>
              </w:rPr>
              <w:t xml:space="preserve">: </w:t>
            </w:r>
            <w:r w:rsidRPr="00EF78C3">
              <w:rPr>
                <w:b w:val="0"/>
                <w:szCs w:val="24"/>
              </w:rPr>
              <w:t>лечебное</w:t>
            </w:r>
          </w:p>
        </w:tc>
      </w:tr>
      <w:tr w:rsidR="001D1A1E" w:rsidRPr="00EF78C3" w:rsidTr="006731A2">
        <w:tc>
          <w:tcPr>
            <w:tcW w:w="636" w:type="dxa"/>
          </w:tcPr>
          <w:p w:rsidR="001D1A1E" w:rsidRPr="00EF78C3" w:rsidRDefault="001D1A1E" w:rsidP="006731A2">
            <w:pPr>
              <w:pStyle w:val="2"/>
              <w:rPr>
                <w:b w:val="0"/>
                <w:szCs w:val="24"/>
              </w:rPr>
            </w:pPr>
            <w:r w:rsidRPr="00EF78C3">
              <w:rPr>
                <w:b w:val="0"/>
                <w:szCs w:val="24"/>
              </w:rPr>
              <w:t>5.</w:t>
            </w:r>
          </w:p>
        </w:tc>
        <w:tc>
          <w:tcPr>
            <w:tcW w:w="9003" w:type="dxa"/>
            <w:gridSpan w:val="2"/>
          </w:tcPr>
          <w:p w:rsidR="001D1A1E" w:rsidRPr="00EF78C3" w:rsidRDefault="001D1A1E" w:rsidP="006731A2">
            <w:pPr>
              <w:pStyle w:val="2"/>
              <w:rPr>
                <w:b w:val="0"/>
                <w:szCs w:val="24"/>
              </w:rPr>
            </w:pPr>
            <w:r w:rsidRPr="00EF78C3">
              <w:rPr>
                <w:szCs w:val="24"/>
              </w:rPr>
              <w:t>Материальные ресурсы</w:t>
            </w:r>
          </w:p>
        </w:tc>
      </w:tr>
      <w:tr w:rsidR="001D1A1E" w:rsidRPr="00EF78C3" w:rsidTr="006731A2">
        <w:tc>
          <w:tcPr>
            <w:tcW w:w="636" w:type="dxa"/>
          </w:tcPr>
          <w:p w:rsidR="001D1A1E" w:rsidRPr="00EF78C3" w:rsidRDefault="001D1A1E" w:rsidP="006731A2">
            <w:pPr>
              <w:pStyle w:val="2"/>
              <w:rPr>
                <w:b w:val="0"/>
                <w:szCs w:val="24"/>
              </w:rPr>
            </w:pPr>
            <w:r w:rsidRPr="00EF78C3">
              <w:rPr>
                <w:b w:val="0"/>
                <w:szCs w:val="24"/>
              </w:rPr>
              <w:t>5.1</w:t>
            </w:r>
          </w:p>
        </w:tc>
        <w:tc>
          <w:tcPr>
            <w:tcW w:w="3192" w:type="dxa"/>
          </w:tcPr>
          <w:p w:rsidR="001D1A1E" w:rsidRPr="00EF78C3" w:rsidRDefault="001D1A1E" w:rsidP="006731A2">
            <w:pPr>
              <w:pStyle w:val="2"/>
              <w:rPr>
                <w:szCs w:val="24"/>
              </w:rPr>
            </w:pPr>
            <w:r w:rsidRPr="00EF78C3">
              <w:rPr>
                <w:szCs w:val="24"/>
              </w:rPr>
              <w:t>Приборы, инструменты, медицинские изделия</w:t>
            </w:r>
          </w:p>
        </w:tc>
        <w:tc>
          <w:tcPr>
            <w:tcW w:w="5811" w:type="dxa"/>
          </w:tcPr>
          <w:p w:rsidR="001D1A1E" w:rsidRPr="00EF78C3" w:rsidRDefault="001D1A1E" w:rsidP="006731A2">
            <w:pPr>
              <w:pStyle w:val="2"/>
              <w:rPr>
                <w:b w:val="0"/>
                <w:szCs w:val="24"/>
              </w:rPr>
            </w:pPr>
            <w:r w:rsidRPr="00EF78C3">
              <w:rPr>
                <w:b w:val="0"/>
                <w:szCs w:val="24"/>
              </w:rPr>
              <w:t>Поильник</w:t>
            </w:r>
          </w:p>
          <w:p w:rsidR="001D1A1E" w:rsidRPr="00EF78C3" w:rsidRDefault="001D1A1E" w:rsidP="006731A2">
            <w:pPr>
              <w:pStyle w:val="2"/>
              <w:rPr>
                <w:b w:val="0"/>
                <w:szCs w:val="24"/>
              </w:rPr>
            </w:pPr>
            <w:r w:rsidRPr="00EF78C3">
              <w:rPr>
                <w:b w:val="0"/>
                <w:szCs w:val="24"/>
              </w:rPr>
              <w:t>Соломинка/трубочка</w:t>
            </w:r>
          </w:p>
          <w:p w:rsidR="001D1A1E" w:rsidRPr="00EF78C3" w:rsidRDefault="001D1A1E" w:rsidP="006731A2">
            <w:pPr>
              <w:pStyle w:val="2"/>
              <w:rPr>
                <w:b w:val="0"/>
                <w:szCs w:val="24"/>
              </w:rPr>
            </w:pPr>
            <w:r w:rsidRPr="00EF78C3">
              <w:rPr>
                <w:b w:val="0"/>
                <w:szCs w:val="24"/>
              </w:rPr>
              <w:t>Набор посуды</w:t>
            </w:r>
          </w:p>
          <w:p w:rsidR="001D1A1E" w:rsidRPr="00EF78C3" w:rsidRDefault="001D1A1E" w:rsidP="006731A2">
            <w:pPr>
              <w:pStyle w:val="2"/>
              <w:rPr>
                <w:b w:val="0"/>
                <w:szCs w:val="24"/>
              </w:rPr>
            </w:pPr>
            <w:r w:rsidRPr="00EF78C3">
              <w:rPr>
                <w:b w:val="0"/>
                <w:szCs w:val="24"/>
              </w:rPr>
              <w:t>Столик для кормления</w:t>
            </w:r>
          </w:p>
        </w:tc>
      </w:tr>
      <w:tr w:rsidR="001D1A1E" w:rsidRPr="00EF78C3" w:rsidTr="006731A2">
        <w:tc>
          <w:tcPr>
            <w:tcW w:w="636" w:type="dxa"/>
          </w:tcPr>
          <w:p w:rsidR="001D1A1E" w:rsidRPr="00EF78C3" w:rsidRDefault="001D1A1E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92" w:type="dxa"/>
          </w:tcPr>
          <w:p w:rsidR="001D1A1E" w:rsidRPr="00EF78C3" w:rsidRDefault="001D1A1E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средства</w:t>
            </w:r>
          </w:p>
        </w:tc>
        <w:tc>
          <w:tcPr>
            <w:tcW w:w="5811" w:type="dxa"/>
          </w:tcPr>
          <w:p w:rsidR="001D1A1E" w:rsidRPr="00EF78C3" w:rsidRDefault="001D1A1E" w:rsidP="006731A2">
            <w:pPr>
              <w:pStyle w:val="2"/>
              <w:rPr>
                <w:b w:val="0"/>
                <w:szCs w:val="24"/>
              </w:rPr>
            </w:pPr>
          </w:p>
        </w:tc>
      </w:tr>
      <w:tr w:rsidR="001D1A1E" w:rsidRPr="00EF78C3" w:rsidTr="006731A2">
        <w:trPr>
          <w:trHeight w:val="870"/>
        </w:trPr>
        <w:tc>
          <w:tcPr>
            <w:tcW w:w="636" w:type="dxa"/>
          </w:tcPr>
          <w:p w:rsidR="001D1A1E" w:rsidRPr="00EF78C3" w:rsidRDefault="001D1A1E" w:rsidP="006731A2">
            <w:pPr>
              <w:pStyle w:val="2"/>
              <w:rPr>
                <w:b w:val="0"/>
                <w:szCs w:val="24"/>
              </w:rPr>
            </w:pPr>
            <w:r w:rsidRPr="00EF78C3">
              <w:rPr>
                <w:b w:val="0"/>
                <w:szCs w:val="24"/>
              </w:rPr>
              <w:t>5.</w:t>
            </w:r>
            <w:r>
              <w:rPr>
                <w:b w:val="0"/>
                <w:szCs w:val="24"/>
              </w:rPr>
              <w:t>3</w:t>
            </w:r>
          </w:p>
        </w:tc>
        <w:tc>
          <w:tcPr>
            <w:tcW w:w="3192" w:type="dxa"/>
          </w:tcPr>
          <w:p w:rsidR="001D1A1E" w:rsidRPr="00EF78C3" w:rsidRDefault="001D1A1E" w:rsidP="006731A2">
            <w:pPr>
              <w:pStyle w:val="2"/>
              <w:rPr>
                <w:szCs w:val="24"/>
              </w:rPr>
            </w:pPr>
            <w:r w:rsidRPr="00EF78C3">
              <w:rPr>
                <w:szCs w:val="24"/>
              </w:rPr>
              <w:t>Прочий расходуемый материал</w:t>
            </w:r>
          </w:p>
        </w:tc>
        <w:tc>
          <w:tcPr>
            <w:tcW w:w="5811" w:type="dxa"/>
          </w:tcPr>
          <w:p w:rsidR="001D1A1E" w:rsidRPr="00EF78C3" w:rsidRDefault="001D1A1E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Дозируемое жидкое мыло – для обработки рук</w:t>
            </w:r>
          </w:p>
          <w:p w:rsidR="001D1A1E" w:rsidRPr="00EF78C3" w:rsidRDefault="001D1A1E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Кожный антисептик – для обработки рук</w:t>
            </w:r>
          </w:p>
          <w:p w:rsidR="001D1A1E" w:rsidRPr="00EF78C3" w:rsidRDefault="001D1A1E" w:rsidP="006731A2">
            <w:pPr>
              <w:tabs>
                <w:tab w:val="center" w:pos="28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Пища, согласно назначенной диете</w:t>
            </w:r>
          </w:p>
          <w:p w:rsidR="001D1A1E" w:rsidRPr="00EF78C3" w:rsidRDefault="001D1A1E" w:rsidP="006731A2">
            <w:pPr>
              <w:tabs>
                <w:tab w:val="center" w:pos="28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Пеленка</w:t>
            </w:r>
          </w:p>
          <w:p w:rsidR="001D1A1E" w:rsidRPr="00EF78C3" w:rsidRDefault="001D1A1E" w:rsidP="006731A2">
            <w:pPr>
              <w:tabs>
                <w:tab w:val="center" w:pos="28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Салфетки </w:t>
            </w:r>
          </w:p>
          <w:p w:rsidR="001D1A1E" w:rsidRPr="00EF78C3" w:rsidRDefault="001D1A1E" w:rsidP="006731A2">
            <w:pPr>
              <w:tabs>
                <w:tab w:val="center" w:pos="28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Влажные салфетки для обработки рук пациента</w:t>
            </w:r>
          </w:p>
        </w:tc>
      </w:tr>
      <w:tr w:rsidR="001D1A1E" w:rsidRPr="00EF78C3" w:rsidTr="006731A2">
        <w:tc>
          <w:tcPr>
            <w:tcW w:w="636" w:type="dxa"/>
          </w:tcPr>
          <w:p w:rsidR="001D1A1E" w:rsidRPr="00EF78C3" w:rsidRDefault="001D1A1E" w:rsidP="006731A2">
            <w:pPr>
              <w:pStyle w:val="2"/>
              <w:rPr>
                <w:b w:val="0"/>
                <w:szCs w:val="24"/>
              </w:rPr>
            </w:pPr>
            <w:r w:rsidRPr="00EF78C3">
              <w:rPr>
                <w:b w:val="0"/>
                <w:szCs w:val="24"/>
              </w:rPr>
              <w:t>6.</w:t>
            </w:r>
          </w:p>
        </w:tc>
        <w:tc>
          <w:tcPr>
            <w:tcW w:w="9003" w:type="dxa"/>
            <w:gridSpan w:val="2"/>
          </w:tcPr>
          <w:p w:rsidR="001D1A1E" w:rsidRPr="00EF78C3" w:rsidRDefault="001D1A1E" w:rsidP="006731A2">
            <w:pPr>
              <w:pStyle w:val="2"/>
              <w:jc w:val="center"/>
              <w:rPr>
                <w:b w:val="0"/>
                <w:szCs w:val="24"/>
              </w:rPr>
            </w:pPr>
            <w:r w:rsidRPr="00EF78C3">
              <w:rPr>
                <w:szCs w:val="24"/>
              </w:rPr>
              <w:t xml:space="preserve">Характеристика методики выполнения </w:t>
            </w:r>
            <w:r w:rsidRPr="00EF78C3">
              <w:rPr>
                <w:bCs/>
                <w:szCs w:val="24"/>
              </w:rPr>
              <w:t>медицинского вмешательства</w:t>
            </w:r>
          </w:p>
        </w:tc>
      </w:tr>
      <w:tr w:rsidR="001D1A1E" w:rsidRPr="00EF78C3" w:rsidTr="006731A2">
        <w:tc>
          <w:tcPr>
            <w:tcW w:w="636" w:type="dxa"/>
          </w:tcPr>
          <w:p w:rsidR="001D1A1E" w:rsidRPr="00EF78C3" w:rsidRDefault="001D1A1E" w:rsidP="006731A2">
            <w:pPr>
              <w:pStyle w:val="2"/>
              <w:rPr>
                <w:b w:val="0"/>
                <w:szCs w:val="24"/>
              </w:rPr>
            </w:pPr>
            <w:r w:rsidRPr="00EF78C3">
              <w:rPr>
                <w:b w:val="0"/>
                <w:szCs w:val="24"/>
              </w:rPr>
              <w:t>6.1.</w:t>
            </w:r>
          </w:p>
        </w:tc>
        <w:tc>
          <w:tcPr>
            <w:tcW w:w="9003" w:type="dxa"/>
            <w:gridSpan w:val="2"/>
          </w:tcPr>
          <w:p w:rsidR="001D1A1E" w:rsidRPr="00EF78C3" w:rsidRDefault="001D1A1E" w:rsidP="006731A2">
            <w:pPr>
              <w:pStyle w:val="2"/>
              <w:ind w:firstLine="390"/>
              <w:rPr>
                <w:rFonts w:eastAsia="Calibri"/>
                <w:szCs w:val="24"/>
                <w:lang w:eastAsia="en-US"/>
              </w:rPr>
            </w:pPr>
            <w:r w:rsidRPr="00EF78C3">
              <w:rPr>
                <w:szCs w:val="24"/>
              </w:rPr>
              <w:t>1.   Подготовка:</w:t>
            </w:r>
          </w:p>
          <w:p w:rsidR="001D1A1E" w:rsidRPr="00EF78C3" w:rsidRDefault="001D1A1E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1.1. Проветрить помещение</w:t>
            </w:r>
          </w:p>
          <w:p w:rsidR="001D1A1E" w:rsidRPr="00EF78C3" w:rsidRDefault="001D1A1E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1.2. Обработать руки на гигиеническом уровне.</w:t>
            </w:r>
          </w:p>
          <w:p w:rsidR="001D1A1E" w:rsidRPr="00EF78C3" w:rsidRDefault="001D1A1E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1.3. Приготовить все необходимое для выполнения процедуры.</w:t>
            </w:r>
          </w:p>
          <w:p w:rsidR="001D1A1E" w:rsidRPr="00EF78C3" w:rsidRDefault="001D1A1E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1.4. Идентифицировать пациента, представиться</w:t>
            </w: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, объяснить цель, ход процедуры, получить его согласие на выполнение процедуры (предупредить пациента о приеме пищи за 15 мин).</w:t>
            </w:r>
          </w:p>
          <w:p w:rsidR="001D1A1E" w:rsidRPr="00EF78C3" w:rsidRDefault="001D1A1E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1.5. При наличии у пациента съемных зубных протезов помочь их установить.</w:t>
            </w:r>
          </w:p>
          <w:p w:rsidR="001D1A1E" w:rsidRPr="00EF78C3" w:rsidRDefault="001D1A1E" w:rsidP="006731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eastAsia="Calibri" w:hAnsi="Times New Roman" w:cs="Times New Roman"/>
                <w:sz w:val="24"/>
                <w:szCs w:val="24"/>
              </w:rPr>
              <w:t>1.6. Помочь пациенту вымыть руки.</w:t>
            </w:r>
          </w:p>
          <w:p w:rsidR="001D1A1E" w:rsidRPr="00EF78C3" w:rsidRDefault="001D1A1E" w:rsidP="006731A2">
            <w:pPr>
              <w:pStyle w:val="2"/>
              <w:ind w:firstLine="309"/>
              <w:rPr>
                <w:rFonts w:eastAsia="Calibri"/>
                <w:szCs w:val="24"/>
                <w:lang w:eastAsia="en-US"/>
              </w:rPr>
            </w:pPr>
            <w:r w:rsidRPr="00EF78C3">
              <w:rPr>
                <w:rFonts w:eastAsia="Calibri"/>
                <w:szCs w:val="24"/>
                <w:lang w:eastAsia="en-US"/>
              </w:rPr>
              <w:t>2.   Выполнение:</w:t>
            </w:r>
          </w:p>
          <w:p w:rsidR="001D1A1E" w:rsidRPr="00EF78C3" w:rsidRDefault="001D1A1E" w:rsidP="001D1A1E">
            <w:pPr>
              <w:pStyle w:val="2"/>
              <w:numPr>
                <w:ilvl w:val="1"/>
                <w:numId w:val="1"/>
              </w:numPr>
              <w:tabs>
                <w:tab w:val="left" w:pos="167"/>
                <w:tab w:val="left" w:pos="450"/>
              </w:tabs>
              <w:ind w:left="0" w:firstLine="0"/>
              <w:rPr>
                <w:b w:val="0"/>
                <w:szCs w:val="24"/>
              </w:rPr>
            </w:pPr>
            <w:r w:rsidRPr="00EF78C3">
              <w:rPr>
                <w:b w:val="0"/>
                <w:szCs w:val="24"/>
              </w:rPr>
              <w:t>Помочь пациенту занять положение Фаулера, прикрыть грудь пациента пеленкой.</w:t>
            </w:r>
          </w:p>
          <w:p w:rsidR="001D1A1E" w:rsidRPr="00EF78C3" w:rsidRDefault="001D1A1E" w:rsidP="001D1A1E">
            <w:pPr>
              <w:pStyle w:val="2"/>
              <w:numPr>
                <w:ilvl w:val="1"/>
                <w:numId w:val="1"/>
              </w:numPr>
              <w:tabs>
                <w:tab w:val="left" w:pos="282"/>
                <w:tab w:val="left" w:pos="450"/>
              </w:tabs>
              <w:ind w:left="0" w:firstLine="0"/>
              <w:rPr>
                <w:b w:val="0"/>
                <w:szCs w:val="24"/>
              </w:rPr>
            </w:pPr>
            <w:r w:rsidRPr="00EF78C3">
              <w:rPr>
                <w:b w:val="0"/>
                <w:szCs w:val="24"/>
              </w:rPr>
              <w:t>Установить столик для кормления</w:t>
            </w:r>
          </w:p>
          <w:p w:rsidR="001D1A1E" w:rsidRPr="00EF78C3" w:rsidRDefault="001D1A1E" w:rsidP="001D1A1E">
            <w:pPr>
              <w:pStyle w:val="2"/>
              <w:numPr>
                <w:ilvl w:val="1"/>
                <w:numId w:val="1"/>
              </w:numPr>
              <w:tabs>
                <w:tab w:val="left" w:pos="282"/>
                <w:tab w:val="left" w:pos="450"/>
              </w:tabs>
              <w:ind w:left="0" w:firstLine="0"/>
              <w:rPr>
                <w:b w:val="0"/>
                <w:szCs w:val="24"/>
              </w:rPr>
            </w:pPr>
            <w:r w:rsidRPr="00EF78C3">
              <w:rPr>
                <w:b w:val="0"/>
                <w:szCs w:val="24"/>
              </w:rPr>
              <w:t>Спросить у пациента, в какой последовательности он предпочитает принимать пищу.</w:t>
            </w:r>
          </w:p>
          <w:p w:rsidR="001D1A1E" w:rsidRPr="00EF78C3" w:rsidRDefault="001D1A1E" w:rsidP="001D1A1E">
            <w:pPr>
              <w:pStyle w:val="2"/>
              <w:numPr>
                <w:ilvl w:val="1"/>
                <w:numId w:val="1"/>
              </w:numPr>
              <w:tabs>
                <w:tab w:val="left" w:pos="282"/>
                <w:tab w:val="left" w:pos="450"/>
              </w:tabs>
              <w:ind w:left="0" w:firstLine="0"/>
              <w:rPr>
                <w:b w:val="0"/>
                <w:szCs w:val="24"/>
              </w:rPr>
            </w:pPr>
            <w:r w:rsidRPr="00EF78C3">
              <w:rPr>
                <w:b w:val="0"/>
                <w:szCs w:val="24"/>
              </w:rPr>
              <w:t>Проверить температуру горячей пищи, капнув несколько капель себе на тыльную поверхность кисти.</w:t>
            </w:r>
          </w:p>
          <w:p w:rsidR="001D1A1E" w:rsidRPr="00EF78C3" w:rsidRDefault="001D1A1E" w:rsidP="001D1A1E">
            <w:pPr>
              <w:pStyle w:val="2"/>
              <w:numPr>
                <w:ilvl w:val="1"/>
                <w:numId w:val="1"/>
              </w:numPr>
              <w:tabs>
                <w:tab w:val="left" w:pos="282"/>
                <w:tab w:val="left" w:pos="450"/>
              </w:tabs>
              <w:ind w:left="0" w:firstLine="0"/>
              <w:rPr>
                <w:b w:val="0"/>
                <w:szCs w:val="24"/>
              </w:rPr>
            </w:pPr>
            <w:r w:rsidRPr="00EF78C3">
              <w:rPr>
                <w:b w:val="0"/>
                <w:szCs w:val="24"/>
              </w:rPr>
              <w:t>Предложить пациенту принимать пищу самостоятельно.</w:t>
            </w:r>
          </w:p>
          <w:p w:rsidR="001D1A1E" w:rsidRPr="00EF78C3" w:rsidRDefault="001D1A1E" w:rsidP="001D1A1E">
            <w:pPr>
              <w:pStyle w:val="2"/>
              <w:numPr>
                <w:ilvl w:val="1"/>
                <w:numId w:val="1"/>
              </w:numPr>
              <w:tabs>
                <w:tab w:val="left" w:pos="282"/>
                <w:tab w:val="left" w:pos="450"/>
              </w:tabs>
              <w:ind w:left="0" w:firstLine="0"/>
              <w:rPr>
                <w:b w:val="0"/>
                <w:szCs w:val="24"/>
              </w:rPr>
            </w:pPr>
            <w:r w:rsidRPr="00EF78C3">
              <w:rPr>
                <w:b w:val="0"/>
                <w:szCs w:val="24"/>
              </w:rPr>
              <w:t>Предложить пациенту несколько глотков жидкости</w:t>
            </w:r>
          </w:p>
          <w:p w:rsidR="001D1A1E" w:rsidRPr="00EF78C3" w:rsidRDefault="001D1A1E" w:rsidP="001D1A1E">
            <w:pPr>
              <w:pStyle w:val="2"/>
              <w:numPr>
                <w:ilvl w:val="1"/>
                <w:numId w:val="1"/>
              </w:numPr>
              <w:tabs>
                <w:tab w:val="left" w:pos="282"/>
                <w:tab w:val="left" w:pos="450"/>
              </w:tabs>
              <w:ind w:left="0" w:firstLine="0"/>
              <w:rPr>
                <w:b w:val="0"/>
                <w:szCs w:val="24"/>
              </w:rPr>
            </w:pPr>
            <w:r w:rsidRPr="00EF78C3">
              <w:rPr>
                <w:b w:val="0"/>
                <w:szCs w:val="24"/>
              </w:rPr>
              <w:t>Кормить медленно, наполнить ложку на 2/3 пищей, коснуться ложкой нижней губы, чтобы пациент открыл рот.</w:t>
            </w:r>
          </w:p>
          <w:p w:rsidR="001D1A1E" w:rsidRPr="00EF78C3" w:rsidRDefault="001D1A1E" w:rsidP="001D1A1E">
            <w:pPr>
              <w:pStyle w:val="2"/>
              <w:numPr>
                <w:ilvl w:val="1"/>
                <w:numId w:val="1"/>
              </w:numPr>
              <w:tabs>
                <w:tab w:val="left" w:pos="282"/>
                <w:tab w:val="left" w:pos="450"/>
              </w:tabs>
              <w:ind w:left="0" w:firstLine="0"/>
              <w:rPr>
                <w:b w:val="0"/>
                <w:szCs w:val="24"/>
              </w:rPr>
            </w:pPr>
            <w:r w:rsidRPr="00EF78C3">
              <w:rPr>
                <w:b w:val="0"/>
                <w:szCs w:val="24"/>
              </w:rPr>
              <w:lastRenderedPageBreak/>
              <w:t>Дать время прожевать, проглотить пищу</w:t>
            </w:r>
          </w:p>
          <w:p w:rsidR="001D1A1E" w:rsidRPr="00EF78C3" w:rsidRDefault="001D1A1E" w:rsidP="001D1A1E">
            <w:pPr>
              <w:pStyle w:val="2"/>
              <w:numPr>
                <w:ilvl w:val="1"/>
                <w:numId w:val="1"/>
              </w:numPr>
              <w:tabs>
                <w:tab w:val="left" w:pos="282"/>
                <w:tab w:val="left" w:pos="450"/>
              </w:tabs>
              <w:ind w:left="0" w:firstLine="0"/>
              <w:rPr>
                <w:b w:val="0"/>
                <w:szCs w:val="24"/>
              </w:rPr>
            </w:pPr>
            <w:r w:rsidRPr="00EF78C3">
              <w:rPr>
                <w:b w:val="0"/>
                <w:szCs w:val="24"/>
              </w:rPr>
              <w:t>Предлагать пить через несколько ложек пищи</w:t>
            </w:r>
          </w:p>
          <w:p w:rsidR="001D1A1E" w:rsidRPr="00EF78C3" w:rsidRDefault="001D1A1E" w:rsidP="001D1A1E">
            <w:pPr>
              <w:pStyle w:val="2"/>
              <w:numPr>
                <w:ilvl w:val="1"/>
                <w:numId w:val="1"/>
              </w:numPr>
              <w:tabs>
                <w:tab w:val="left" w:pos="282"/>
                <w:tab w:val="left" w:pos="450"/>
              </w:tabs>
              <w:ind w:left="0" w:firstLine="0"/>
              <w:rPr>
                <w:b w:val="0"/>
                <w:szCs w:val="24"/>
              </w:rPr>
            </w:pPr>
            <w:r w:rsidRPr="00EF78C3">
              <w:rPr>
                <w:b w:val="0"/>
                <w:szCs w:val="24"/>
              </w:rPr>
              <w:t>При необходимости, промакивать губы салфеткой.</w:t>
            </w:r>
          </w:p>
          <w:p w:rsidR="001D1A1E" w:rsidRPr="00EF78C3" w:rsidRDefault="001D1A1E" w:rsidP="006731A2">
            <w:pPr>
              <w:pStyle w:val="2"/>
              <w:rPr>
                <w:b w:val="0"/>
                <w:szCs w:val="24"/>
              </w:rPr>
            </w:pPr>
            <w:r w:rsidRPr="00EF78C3">
              <w:rPr>
                <w:b w:val="0"/>
                <w:szCs w:val="24"/>
              </w:rPr>
              <w:t>2.11. Предложить пациенту напиток</w:t>
            </w:r>
          </w:p>
          <w:p w:rsidR="001D1A1E" w:rsidRPr="00EF78C3" w:rsidRDefault="001D1A1E" w:rsidP="006731A2">
            <w:pPr>
              <w:pStyle w:val="2"/>
              <w:rPr>
                <w:b w:val="0"/>
                <w:szCs w:val="24"/>
              </w:rPr>
            </w:pPr>
            <w:r w:rsidRPr="00EF78C3">
              <w:rPr>
                <w:b w:val="0"/>
                <w:szCs w:val="24"/>
              </w:rPr>
              <w:t>2.12. Провести обработку полости рта и рук</w:t>
            </w:r>
          </w:p>
          <w:p w:rsidR="001D1A1E" w:rsidRPr="00EF78C3" w:rsidRDefault="001D1A1E" w:rsidP="006731A2">
            <w:pPr>
              <w:pStyle w:val="2"/>
              <w:rPr>
                <w:b w:val="0"/>
                <w:szCs w:val="24"/>
              </w:rPr>
            </w:pPr>
            <w:r w:rsidRPr="00EF78C3">
              <w:rPr>
                <w:b w:val="0"/>
                <w:szCs w:val="24"/>
              </w:rPr>
              <w:t>2.13. Убрать пеленку</w:t>
            </w:r>
          </w:p>
          <w:p w:rsidR="001D1A1E" w:rsidRPr="00EF78C3" w:rsidRDefault="001D1A1E" w:rsidP="006731A2">
            <w:pPr>
              <w:pStyle w:val="2"/>
              <w:rPr>
                <w:b w:val="0"/>
                <w:szCs w:val="24"/>
              </w:rPr>
            </w:pPr>
            <w:r w:rsidRPr="00EF78C3">
              <w:rPr>
                <w:b w:val="0"/>
                <w:szCs w:val="24"/>
              </w:rPr>
              <w:t>2.14. Оставить пациента в положении Фаулера на 30 мин, контролировать состояние.</w:t>
            </w:r>
          </w:p>
          <w:p w:rsidR="001D1A1E" w:rsidRPr="00EF78C3" w:rsidRDefault="001D1A1E" w:rsidP="001D1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249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Окончание:</w:t>
            </w:r>
          </w:p>
          <w:p w:rsidR="001D1A1E" w:rsidRPr="00EF78C3" w:rsidRDefault="001D1A1E" w:rsidP="006731A2">
            <w:pPr>
              <w:pStyle w:val="a4"/>
              <w:tabs>
                <w:tab w:val="left" w:pos="5867"/>
              </w:tabs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8C3">
              <w:rPr>
                <w:rFonts w:ascii="Times New Roman" w:hAnsi="Times New Roman"/>
                <w:sz w:val="24"/>
                <w:szCs w:val="24"/>
              </w:rPr>
              <w:t xml:space="preserve">3.1. Унести посуду с остатками пищи </w:t>
            </w:r>
          </w:p>
          <w:p w:rsidR="001D1A1E" w:rsidRPr="00EF78C3" w:rsidRDefault="001D1A1E" w:rsidP="006731A2">
            <w:pPr>
              <w:pStyle w:val="a4"/>
              <w:tabs>
                <w:tab w:val="left" w:pos="5867"/>
              </w:tabs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8C3">
              <w:rPr>
                <w:rFonts w:ascii="Times New Roman" w:hAnsi="Times New Roman"/>
                <w:sz w:val="24"/>
                <w:szCs w:val="24"/>
              </w:rPr>
              <w:t>3.2. Обработать руки на гигиеническом уровне.</w:t>
            </w:r>
          </w:p>
          <w:p w:rsidR="001D1A1E" w:rsidRPr="00EF78C3" w:rsidRDefault="001D1A1E" w:rsidP="006731A2">
            <w:pPr>
              <w:pStyle w:val="2"/>
              <w:rPr>
                <w:b w:val="0"/>
                <w:szCs w:val="24"/>
              </w:rPr>
            </w:pPr>
            <w:r w:rsidRPr="00EF78C3">
              <w:rPr>
                <w:b w:val="0"/>
                <w:szCs w:val="24"/>
              </w:rPr>
              <w:t>3.3. Сделать отметку о результатах выполнения процедуры в медицинской документации</w:t>
            </w:r>
          </w:p>
        </w:tc>
      </w:tr>
      <w:tr w:rsidR="001D1A1E" w:rsidRPr="00EF78C3" w:rsidTr="006731A2">
        <w:trPr>
          <w:trHeight w:val="765"/>
        </w:trPr>
        <w:tc>
          <w:tcPr>
            <w:tcW w:w="636" w:type="dxa"/>
          </w:tcPr>
          <w:p w:rsidR="001D1A1E" w:rsidRPr="00EF78C3" w:rsidRDefault="001D1A1E" w:rsidP="006731A2">
            <w:pPr>
              <w:pStyle w:val="2"/>
              <w:rPr>
                <w:b w:val="0"/>
                <w:szCs w:val="24"/>
              </w:rPr>
            </w:pPr>
            <w:r w:rsidRPr="00EF78C3">
              <w:rPr>
                <w:b w:val="0"/>
                <w:szCs w:val="24"/>
              </w:rPr>
              <w:lastRenderedPageBreak/>
              <w:t>7.</w:t>
            </w:r>
          </w:p>
        </w:tc>
        <w:tc>
          <w:tcPr>
            <w:tcW w:w="9003" w:type="dxa"/>
            <w:gridSpan w:val="2"/>
          </w:tcPr>
          <w:p w:rsidR="001D1A1E" w:rsidRPr="00EF78C3" w:rsidRDefault="001D1A1E" w:rsidP="006731A2">
            <w:pPr>
              <w:pStyle w:val="2"/>
              <w:rPr>
                <w:szCs w:val="24"/>
              </w:rPr>
            </w:pPr>
            <w:r w:rsidRPr="00EF78C3">
              <w:rPr>
                <w:szCs w:val="24"/>
              </w:rPr>
              <w:t xml:space="preserve">Дополнительные сведения об особенностях выполнения </w:t>
            </w:r>
            <w:r w:rsidRPr="00EF78C3">
              <w:rPr>
                <w:bCs/>
                <w:szCs w:val="24"/>
              </w:rPr>
              <w:t>медицинского вмешательства</w:t>
            </w:r>
          </w:p>
          <w:p w:rsidR="001D1A1E" w:rsidRPr="00EF78C3" w:rsidRDefault="001D1A1E" w:rsidP="006731A2">
            <w:pPr>
              <w:pStyle w:val="2"/>
              <w:rPr>
                <w:b w:val="0"/>
                <w:szCs w:val="24"/>
              </w:rPr>
            </w:pPr>
            <w:r w:rsidRPr="00EF78C3">
              <w:rPr>
                <w:b w:val="0"/>
                <w:szCs w:val="24"/>
              </w:rPr>
              <w:t>При необходимости во время кормления поддерживать голову пациента.</w:t>
            </w:r>
          </w:p>
          <w:p w:rsidR="001D1A1E" w:rsidRPr="00EF78C3" w:rsidRDefault="001D1A1E" w:rsidP="006731A2">
            <w:pPr>
              <w:pStyle w:val="2"/>
              <w:rPr>
                <w:b w:val="0"/>
                <w:szCs w:val="24"/>
              </w:rPr>
            </w:pPr>
            <w:r w:rsidRPr="00EF78C3">
              <w:rPr>
                <w:b w:val="0"/>
                <w:szCs w:val="24"/>
              </w:rPr>
              <w:t>При гемипарезе пища подносится со здоровой стороны.</w:t>
            </w:r>
          </w:p>
          <w:p w:rsidR="001D1A1E" w:rsidRPr="00EF78C3" w:rsidRDefault="001D1A1E" w:rsidP="006731A2">
            <w:pPr>
              <w:pStyle w:val="2"/>
              <w:rPr>
                <w:b w:val="0"/>
                <w:szCs w:val="24"/>
              </w:rPr>
            </w:pPr>
            <w:r w:rsidRPr="00EF78C3">
              <w:rPr>
                <w:b w:val="0"/>
                <w:szCs w:val="24"/>
              </w:rPr>
              <w:t>При кормлении пациента только жидкой пищей - использовать поильник</w:t>
            </w:r>
          </w:p>
        </w:tc>
      </w:tr>
      <w:tr w:rsidR="001D1A1E" w:rsidRPr="00EF78C3" w:rsidTr="006731A2">
        <w:trPr>
          <w:trHeight w:val="558"/>
        </w:trPr>
        <w:tc>
          <w:tcPr>
            <w:tcW w:w="636" w:type="dxa"/>
          </w:tcPr>
          <w:p w:rsidR="001D1A1E" w:rsidRPr="00EF78C3" w:rsidRDefault="001D1A1E" w:rsidP="006731A2">
            <w:pPr>
              <w:pStyle w:val="2"/>
              <w:rPr>
                <w:b w:val="0"/>
                <w:szCs w:val="24"/>
              </w:rPr>
            </w:pPr>
            <w:r w:rsidRPr="00EF78C3">
              <w:rPr>
                <w:b w:val="0"/>
                <w:szCs w:val="24"/>
              </w:rPr>
              <w:t>8.</w:t>
            </w:r>
          </w:p>
        </w:tc>
        <w:tc>
          <w:tcPr>
            <w:tcW w:w="9003" w:type="dxa"/>
            <w:gridSpan w:val="2"/>
          </w:tcPr>
          <w:p w:rsidR="001D1A1E" w:rsidRPr="00EF78C3" w:rsidRDefault="001D1A1E" w:rsidP="006731A2">
            <w:pPr>
              <w:pStyle w:val="2"/>
              <w:rPr>
                <w:szCs w:val="24"/>
              </w:rPr>
            </w:pPr>
            <w:r w:rsidRPr="00EF78C3">
              <w:rPr>
                <w:szCs w:val="24"/>
              </w:rPr>
              <w:t>Достигаемые результаты и их оценка</w:t>
            </w:r>
          </w:p>
          <w:p w:rsidR="001D1A1E" w:rsidRPr="00EF78C3" w:rsidRDefault="001D1A1E" w:rsidP="006731A2">
            <w:pPr>
              <w:pStyle w:val="2"/>
              <w:rPr>
                <w:b w:val="0"/>
                <w:szCs w:val="24"/>
              </w:rPr>
            </w:pPr>
            <w:r w:rsidRPr="00EF78C3">
              <w:rPr>
                <w:b w:val="0"/>
                <w:szCs w:val="24"/>
              </w:rPr>
              <w:t>Пациент накормлен</w:t>
            </w:r>
          </w:p>
        </w:tc>
      </w:tr>
      <w:tr w:rsidR="001D1A1E" w:rsidRPr="00EF78C3" w:rsidTr="006731A2">
        <w:trPr>
          <w:trHeight w:val="321"/>
        </w:trPr>
        <w:tc>
          <w:tcPr>
            <w:tcW w:w="636" w:type="dxa"/>
          </w:tcPr>
          <w:p w:rsidR="001D1A1E" w:rsidRPr="00EF78C3" w:rsidRDefault="001D1A1E" w:rsidP="006731A2">
            <w:pPr>
              <w:pStyle w:val="2"/>
              <w:rPr>
                <w:b w:val="0"/>
                <w:szCs w:val="24"/>
              </w:rPr>
            </w:pPr>
            <w:r w:rsidRPr="00EF78C3">
              <w:rPr>
                <w:b w:val="0"/>
                <w:szCs w:val="24"/>
              </w:rPr>
              <w:t>9.</w:t>
            </w:r>
          </w:p>
        </w:tc>
        <w:tc>
          <w:tcPr>
            <w:tcW w:w="9003" w:type="dxa"/>
            <w:gridSpan w:val="2"/>
          </w:tcPr>
          <w:p w:rsidR="001D1A1E" w:rsidRPr="00EF78C3" w:rsidRDefault="001D1A1E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информированного согласия пациента при </w:t>
            </w:r>
            <w:proofErr w:type="gramStart"/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выполнении  медицинского</w:t>
            </w:r>
            <w:proofErr w:type="gramEnd"/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вмешательства и дополнительная информация для пациента и членов его семьи</w:t>
            </w:r>
          </w:p>
          <w:p w:rsidR="001D1A1E" w:rsidRPr="00EF78C3" w:rsidRDefault="001D1A1E" w:rsidP="006731A2">
            <w:pPr>
              <w:pStyle w:val="2"/>
              <w:rPr>
                <w:szCs w:val="24"/>
              </w:rPr>
            </w:pPr>
            <w:r w:rsidRPr="00EF78C3">
              <w:rPr>
                <w:b w:val="0"/>
                <w:szCs w:val="24"/>
              </w:rPr>
              <w:t xml:space="preserve">Пациент должен быть информирован о предстоящей процедуре. Информация о процедуре, сообщаемая ему медицинским работником, включает сведения о характере, продолжительности, эффективности искусственного питания. Письменного подтверждения согласия пациента или его родственников (доверенных лиц) на данную процедуру не требуется, так как данная услуга не является потенциально опасной для жизни и здоровья пациента. </w:t>
            </w:r>
          </w:p>
        </w:tc>
      </w:tr>
      <w:tr w:rsidR="001D1A1E" w:rsidRPr="00EF78C3" w:rsidTr="006731A2">
        <w:trPr>
          <w:trHeight w:val="415"/>
        </w:trPr>
        <w:tc>
          <w:tcPr>
            <w:tcW w:w="636" w:type="dxa"/>
          </w:tcPr>
          <w:p w:rsidR="001D1A1E" w:rsidRPr="00EF78C3" w:rsidRDefault="001D1A1E" w:rsidP="006731A2">
            <w:pPr>
              <w:pStyle w:val="2"/>
              <w:rPr>
                <w:b w:val="0"/>
                <w:szCs w:val="24"/>
              </w:rPr>
            </w:pPr>
            <w:r w:rsidRPr="00EF78C3">
              <w:rPr>
                <w:b w:val="0"/>
                <w:szCs w:val="24"/>
              </w:rPr>
              <w:t>10.</w:t>
            </w:r>
          </w:p>
        </w:tc>
        <w:tc>
          <w:tcPr>
            <w:tcW w:w="9003" w:type="dxa"/>
            <w:gridSpan w:val="2"/>
          </w:tcPr>
          <w:p w:rsidR="001D1A1E" w:rsidRPr="00EF78C3" w:rsidRDefault="001D1A1E" w:rsidP="006731A2">
            <w:pPr>
              <w:pStyle w:val="2"/>
              <w:rPr>
                <w:szCs w:val="24"/>
              </w:rPr>
            </w:pPr>
            <w:r w:rsidRPr="00EF78C3">
              <w:rPr>
                <w:szCs w:val="24"/>
              </w:rPr>
              <w:t xml:space="preserve">Параметры оценки и контроля качества выполнения </w:t>
            </w:r>
            <w:r w:rsidRPr="00EF78C3">
              <w:rPr>
                <w:bCs/>
                <w:szCs w:val="24"/>
              </w:rPr>
              <w:t>медицинского вмешательства</w:t>
            </w:r>
          </w:p>
          <w:p w:rsidR="001D1A1E" w:rsidRPr="00EF78C3" w:rsidRDefault="001D1A1E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выполнения услуги (в соответствии со временем назначения).</w:t>
            </w:r>
          </w:p>
          <w:p w:rsidR="001D1A1E" w:rsidRPr="00EF78C3" w:rsidRDefault="001D1A1E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Отсутствие отклонений от алгоритма выполнения процедуры.</w:t>
            </w:r>
          </w:p>
          <w:p w:rsidR="001D1A1E" w:rsidRPr="00EF78C3" w:rsidRDefault="001D1A1E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осложнений </w:t>
            </w:r>
            <w:proofErr w:type="gramStart"/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во время</w:t>
            </w:r>
            <w:proofErr w:type="gramEnd"/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и после проведения процедуры.</w:t>
            </w:r>
          </w:p>
          <w:p w:rsidR="001D1A1E" w:rsidRPr="00EF78C3" w:rsidRDefault="001D1A1E" w:rsidP="006731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8C3">
              <w:rPr>
                <w:rFonts w:ascii="Times New Roman" w:hAnsi="Times New Roman"/>
                <w:sz w:val="24"/>
                <w:szCs w:val="24"/>
              </w:rPr>
              <w:t xml:space="preserve">Удовлетворенность пациента качеством предоставленной медицинской услуги </w:t>
            </w:r>
          </w:p>
          <w:p w:rsidR="001D1A1E" w:rsidRPr="00EF78C3" w:rsidRDefault="001D1A1E" w:rsidP="006731A2">
            <w:pPr>
              <w:pStyle w:val="2"/>
              <w:rPr>
                <w:b w:val="0"/>
                <w:szCs w:val="24"/>
              </w:rPr>
            </w:pPr>
            <w:r w:rsidRPr="00EF78C3">
              <w:rPr>
                <w:b w:val="0"/>
                <w:szCs w:val="24"/>
              </w:rPr>
              <w:t>Наличие записи о проведении процедуры в медицинской документации</w:t>
            </w:r>
          </w:p>
        </w:tc>
      </w:tr>
      <w:tr w:rsidR="001D1A1E" w:rsidRPr="00EF78C3" w:rsidTr="006731A2">
        <w:trPr>
          <w:trHeight w:val="415"/>
        </w:trPr>
        <w:tc>
          <w:tcPr>
            <w:tcW w:w="636" w:type="dxa"/>
          </w:tcPr>
          <w:p w:rsidR="001D1A1E" w:rsidRPr="00EF78C3" w:rsidRDefault="001D1A1E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003" w:type="dxa"/>
            <w:gridSpan w:val="2"/>
          </w:tcPr>
          <w:p w:rsidR="001D1A1E" w:rsidRPr="00EF78C3" w:rsidRDefault="001D1A1E" w:rsidP="006731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8C3">
              <w:rPr>
                <w:rFonts w:ascii="Times New Roman" w:hAnsi="Times New Roman"/>
                <w:b/>
                <w:sz w:val="24"/>
                <w:szCs w:val="24"/>
              </w:rPr>
              <w:t xml:space="preserve">Графическое, схематическое и табличное предоставление технологий выполнения </w:t>
            </w:r>
            <w:r w:rsidRPr="00EF78C3">
              <w:rPr>
                <w:rFonts w:ascii="Times New Roman" w:hAnsi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D1A1E" w:rsidRPr="00EF78C3" w:rsidRDefault="001D1A1E" w:rsidP="0067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B64B9EA" wp14:editId="523D1AC0">
                  <wp:extent cx="1453490" cy="1099207"/>
                  <wp:effectExtent l="19050" t="0" r="0" b="0"/>
                  <wp:docPr id="90" name="Рисунок 11" descr="http://reftrend.ru/files/64/8b8f21e12ee97a565fd3487d4e0c637c.html_files/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reftrend.ru/files/64/8b8f21e12ee97a565fd3487d4e0c637c.html_files/1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r="52305" b="473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939" cy="110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EF78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D38224D" wp14:editId="3D88A2B0">
                  <wp:extent cx="1120981" cy="1052119"/>
                  <wp:effectExtent l="19050" t="0" r="2969" b="0"/>
                  <wp:docPr id="91" name="Рисунок 11" descr="http://reftrend.ru/files/64/8b8f21e12ee97a565fd3487d4e0c637c.html_files/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reftrend.ru/files/64/8b8f21e12ee97a565fd3487d4e0c637c.html_files/1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50220" r="63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981" cy="10521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8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DD6150D" wp14:editId="58F268C4">
                  <wp:extent cx="2320389" cy="1008812"/>
                  <wp:effectExtent l="19050" t="0" r="3711" b="0"/>
                  <wp:docPr id="92" name="Рисунок 70" descr="http://fullref.ru/files/187/5fd2b0c1d80445d2484a60984b67147f.html_files/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fullref.ru/files/187/5fd2b0c1d80445d2484a60984b67147f.html_files/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279" t="3437" r="3445" b="26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677" cy="1009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1A1E" w:rsidRPr="00EF78C3" w:rsidRDefault="001D1A1E" w:rsidP="006731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i/>
                <w:sz w:val="24"/>
                <w:szCs w:val="24"/>
              </w:rPr>
              <w:t>Кормление тяжелобольного</w:t>
            </w:r>
          </w:p>
        </w:tc>
      </w:tr>
    </w:tbl>
    <w:p w:rsidR="001D1A1E" w:rsidRPr="00EF78C3" w:rsidRDefault="001D1A1E" w:rsidP="001D1A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8C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16E43" w:rsidRDefault="001D1A1E">
      <w:bookmarkStart w:id="0" w:name="_GoBack"/>
      <w:bookmarkEnd w:id="0"/>
    </w:p>
    <w:sectPr w:rsidR="00316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E63B5"/>
    <w:multiLevelType w:val="multilevel"/>
    <w:tmpl w:val="ECF89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5B331AA"/>
    <w:multiLevelType w:val="multilevel"/>
    <w:tmpl w:val="0D2A5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E5"/>
    <w:rsid w:val="001D1A1E"/>
    <w:rsid w:val="00A923E5"/>
    <w:rsid w:val="00D925A7"/>
    <w:rsid w:val="00FA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67CE5-D52A-474A-9929-D8C5D6B1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A1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A1E"/>
    <w:pPr>
      <w:ind w:left="720"/>
      <w:contextualSpacing/>
    </w:pPr>
  </w:style>
  <w:style w:type="paragraph" w:styleId="2">
    <w:name w:val="Body Text 2"/>
    <w:basedOn w:val="a"/>
    <w:link w:val="20"/>
    <w:rsid w:val="001D1A1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Основной текст 2 Знак"/>
    <w:basedOn w:val="a0"/>
    <w:link w:val="2"/>
    <w:rsid w:val="001D1A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No Spacing"/>
    <w:uiPriority w:val="99"/>
    <w:qFormat/>
    <w:rsid w:val="001D1A1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2021-08-13T13:24:00Z</dcterms:created>
  <dcterms:modified xsi:type="dcterms:W3CDTF">2021-08-13T13:24:00Z</dcterms:modified>
</cp:coreProperties>
</file>