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05" w:rsidRPr="000D587B" w:rsidRDefault="00B84505" w:rsidP="00B84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D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F195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Нормативно-правовые аспекты паллиативной медицинской помощи</w:t>
      </w:r>
      <w:r w:rsidRPr="000D587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B84505" w:rsidRPr="000D587B" w:rsidRDefault="00B84505" w:rsidP="00B845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505" w:rsidRPr="00AD5DB7" w:rsidRDefault="00B84505" w:rsidP="00B8450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</w:rPr>
        <w:t>Задания по изученному материалу:</w:t>
      </w:r>
    </w:p>
    <w:p w:rsidR="00B84505" w:rsidRPr="00AD5DB7" w:rsidRDefault="00B84505" w:rsidP="00B8450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505" w:rsidRPr="00AD5DB7" w:rsidRDefault="00B84505" w:rsidP="00B845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  <w:lang w:eastAsia="ru-RU"/>
        </w:rPr>
        <w:t>1.Изучи теоретический материал, используя</w:t>
      </w:r>
      <w:r w:rsidRPr="00AD5DB7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 xml:space="preserve"> конспект лекции и учебник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В.А.Лапотников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В.Н.Петров, А.Г.Захарчук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Паллиативная медицина. Сестринский уход. Пособие для медицинских сестёр. - СПб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«Издательство ДИЛЯ»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07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384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.: с ил.</w:t>
      </w:r>
      <w:proofErr w:type="gramEnd"/>
    </w:p>
    <w:p w:rsidR="00B84505" w:rsidRPr="00AD5DB7" w:rsidRDefault="00B84505" w:rsidP="00B8450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505" w:rsidRPr="00D7393E" w:rsidRDefault="00B84505" w:rsidP="00B8450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93E">
        <w:rPr>
          <w:rFonts w:ascii="Times New Roman" w:hAnsi="Times New Roman" w:cs="Times New Roman"/>
          <w:b/>
          <w:sz w:val="28"/>
          <w:szCs w:val="28"/>
        </w:rPr>
        <w:t>2. Подготовьте устно ответы на контрольные вопросы:</w:t>
      </w:r>
    </w:p>
    <w:p w:rsidR="00B84505" w:rsidRPr="00D7393E" w:rsidRDefault="00B84505" w:rsidP="00B8450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3E" w:rsidRPr="00D7393E" w:rsidRDefault="005F1959" w:rsidP="00B84505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нормативно-правовые акты рег</w:t>
      </w:r>
      <w:r w:rsidR="00D7393E"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ламентирующие оказание паллиативной помощи</w:t>
      </w:r>
    </w:p>
    <w:p w:rsidR="00B84505" w:rsidRPr="00D7393E" w:rsidRDefault="00D7393E" w:rsidP="00B84505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об особенностях организации оказания помощи взрослому населению</w:t>
      </w:r>
      <w:r w:rsidR="00B84505"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93E" w:rsidRPr="00D7393E" w:rsidRDefault="00D7393E" w:rsidP="00D7393E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об особенностях организации оказания помощи детям.</w:t>
      </w:r>
    </w:p>
    <w:p w:rsidR="00D7393E" w:rsidRPr="00D7393E" w:rsidRDefault="00D7393E" w:rsidP="00B84505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документы, необходимые для получения </w:t>
      </w:r>
      <w:proofErr w:type="spellStart"/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хосписной</w:t>
      </w:r>
      <w:proofErr w:type="spellEnd"/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и порядок информирования пациента</w:t>
      </w:r>
    </w:p>
    <w:p w:rsidR="00D7393E" w:rsidRPr="00D7393E" w:rsidRDefault="00D7393E" w:rsidP="00B84505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примерный текст беседы, информирующей пациента о возможности получения паллиативной помощи и обезболивания.</w:t>
      </w:r>
    </w:p>
    <w:p w:rsidR="00D7393E" w:rsidRPr="00D7393E" w:rsidRDefault="00D7393E" w:rsidP="00B84505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проблемы, существующие в нормативной базе по оказанию паллиативной помощи</w:t>
      </w:r>
    </w:p>
    <w:p w:rsidR="00D7393E" w:rsidRPr="00D7393E" w:rsidRDefault="00D7393E" w:rsidP="00B84505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международном опыте организации паллиативной помощи</w:t>
      </w:r>
    </w:p>
    <w:p w:rsidR="00D7393E" w:rsidRPr="00D7393E" w:rsidRDefault="00D7393E" w:rsidP="00B84505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 проблемы с которыми могут </w:t>
      </w:r>
      <w:proofErr w:type="gramStart"/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столкнутся</w:t>
      </w:r>
      <w:proofErr w:type="gramEnd"/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пациенты и их родственники при возникновении необходимости в получении паллиативной помощи.</w:t>
      </w:r>
    </w:p>
    <w:p w:rsidR="00D7393E" w:rsidRDefault="00D7393E" w:rsidP="00D7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5F" w:rsidRPr="000E455F" w:rsidRDefault="000E455F" w:rsidP="000E455F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455F">
        <w:rPr>
          <w:rFonts w:ascii="Times New Roman" w:eastAsia="Calibri" w:hAnsi="Times New Roman" w:cs="Times New Roman"/>
          <w:b/>
          <w:sz w:val="28"/>
          <w:szCs w:val="28"/>
        </w:rPr>
        <w:t>3. Выполни письменно задания в тестовой форме, ответы представь виде таблицы</w:t>
      </w:r>
    </w:p>
    <w:p w:rsidR="000E455F" w:rsidRPr="000E455F" w:rsidRDefault="000E455F" w:rsidP="000E455F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455F" w:rsidRPr="000E455F" w:rsidRDefault="000E455F" w:rsidP="000E455F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E455F">
        <w:rPr>
          <w:rFonts w:ascii="Times New Roman" w:eastAsia="Calibri" w:hAnsi="Times New Roman" w:cs="Times New Roman"/>
          <w:b/>
          <w:i/>
          <w:sz w:val="28"/>
          <w:szCs w:val="28"/>
        </w:rPr>
        <w:t>Образец таблицы для ответов</w:t>
      </w:r>
    </w:p>
    <w:p w:rsidR="000E455F" w:rsidRPr="000E455F" w:rsidRDefault="000E455F" w:rsidP="000E455F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d"/>
        <w:tblW w:w="9605" w:type="dxa"/>
        <w:tblLook w:val="04A0"/>
      </w:tblPr>
      <w:tblGrid>
        <w:gridCol w:w="1135"/>
        <w:gridCol w:w="674"/>
        <w:gridCol w:w="1047"/>
        <w:gridCol w:w="796"/>
        <w:gridCol w:w="1178"/>
        <w:gridCol w:w="807"/>
        <w:gridCol w:w="1178"/>
        <w:gridCol w:w="806"/>
        <w:gridCol w:w="1178"/>
        <w:gridCol w:w="806"/>
      </w:tblGrid>
      <w:tr w:rsidR="00E83D80" w:rsidRPr="000E455F" w:rsidTr="00E83D8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3D80" w:rsidRPr="000E455F" w:rsidTr="00E83D8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E455F" w:rsidRPr="00EE6317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Выберите один правильный ответ </w:t>
      </w: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Паллиативную помощь больному начинают в случае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остановки дыхания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жизненно важные органы перестают работать и больной отказывается от специфического лечения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 инсульте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диабетической</w:t>
      </w:r>
      <w:proofErr w:type="gramEnd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 </w:t>
      </w: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Паллиативная помощь это: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система мероприятий, направленных на раннее выявление онкологических заболеваний.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оказание реабилитационной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 пациентам на базе санаторно-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курортных учреждений.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всеобъемлющая помощь пациентам с прогрессирующими заболеваниями в терминальной стадии развития с целью купирования боли и других симптомов, а также оказание психологической помощи.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оказание помощи на дому инвалидам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пациентам пожилого возраста со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циальной и духовной поддержки.  </w:t>
      </w:r>
    </w:p>
    <w:p w:rsid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Паллиативную помощь </w:t>
      </w:r>
      <w:proofErr w:type="spellStart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инкурабельным</w:t>
      </w:r>
      <w:proofErr w:type="spellEnd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больным оказывает:  </w:t>
      </w:r>
    </w:p>
    <w:p w:rsidR="000E455F" w:rsidRPr="000E455F" w:rsidRDefault="000E455F" w:rsidP="000E45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госпиталь ветеранов войн.  </w:t>
      </w:r>
    </w:p>
    <w:p w:rsidR="000E455F" w:rsidRPr="000E455F" w:rsidRDefault="000E455F" w:rsidP="000E45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клиническая больница.  </w:t>
      </w:r>
    </w:p>
    <w:p w:rsidR="000E455F" w:rsidRPr="000E455F" w:rsidRDefault="000E455F" w:rsidP="000E45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хоспис.  </w:t>
      </w:r>
    </w:p>
    <w:p w:rsidR="000E455F" w:rsidRDefault="000E455F" w:rsidP="000E45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медико-санитарная часть.  </w:t>
      </w:r>
    </w:p>
    <w:p w:rsidR="000E455F" w:rsidRPr="000E455F" w:rsidRDefault="000E455F" w:rsidP="000E45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Главной задачей паллиативной помощи является: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симптоматическая терапия хронических соматических заболеваний.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клиническая апробация новых обезболивающих препаратов у онкологических больных.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снижение смертности населения.  </w:t>
      </w:r>
    </w:p>
    <w:p w:rsid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купирование боли и других симптомов, а так же решение психологических, социальных и духовных проблем пациентов и их родственников.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Медицинские работники не должны руководствоваться следующим принципом паллиативного ухода: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утверждать жизнь, рассматривая умирание как естественный процесс.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оказывать психологическую поддержку.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облегчать боль, устранять страдания и другие тягостные симптомы.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применять агрессивное лечение и осуществлять эвтаназию.  </w:t>
      </w: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медицинской сестрой  хосписа при оказании помощи </w:t>
      </w:r>
      <w:proofErr w:type="spellStart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инкурабельным</w:t>
      </w:r>
      <w:proofErr w:type="spellEnd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больным стоит задача: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помощи в социально-психологической адаптации.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различные услуги больным и их родственникам (организация питания, стирка, чтение книг и т.д.).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назначение лекарственной терапии.  </w:t>
      </w:r>
    </w:p>
    <w:p w:rsid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установление и поддержка связи с коллективом, где раньше работал больной </w:t>
      </w:r>
    </w:p>
    <w:p w:rsidR="00380E7E" w:rsidRDefault="00380E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Хоспис – это  </w:t>
      </w:r>
    </w:p>
    <w:p w:rsid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учреждение, оказывающее медицинскую помощь, направленную на улучшение качества жизни </w:t>
      </w:r>
    </w:p>
    <w:p w:rsid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поликлиника, совмещенная со стационаром </w:t>
      </w:r>
    </w:p>
    <w:p w:rsid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учреждение, исследующее проблемы оказания помощи онкологическим больным</w:t>
      </w:r>
    </w:p>
    <w:p w:rsid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учреждение для пожилых пациентов</w:t>
      </w:r>
      <w:proofErr w:type="gramStart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ыберите все правильные ответы </w:t>
      </w:r>
    </w:p>
    <w:p w:rsidR="00E83D80" w:rsidRDefault="00E83D80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80" w:rsidRPr="00E83D80" w:rsidRDefault="00E83D80" w:rsidP="00E83D80">
      <w:pPr>
        <w:pStyle w:val="ac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оказания паллиативной медицинской  помощи взрослому населению в России утвержден приказом Министерства здравоохранения РФ: </w:t>
      </w:r>
    </w:p>
    <w:p w:rsidR="00E83D80" w:rsidRDefault="00E83D80" w:rsidP="00E83D8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167н  от 18 ноября  2015 г. </w:t>
      </w:r>
    </w:p>
    <w:p w:rsidR="00E83D80" w:rsidRDefault="00E83D80" w:rsidP="00E83D8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187н  от 14 апреля 2015 г. </w:t>
      </w:r>
    </w:p>
    <w:p w:rsidR="00E83D80" w:rsidRPr="00E83D80" w:rsidRDefault="00E83D80" w:rsidP="00E83D8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137н  от 12 декабря 2014 г. </w:t>
      </w:r>
    </w:p>
    <w:p w:rsidR="00E83D80" w:rsidRPr="00E83D80" w:rsidRDefault="00E83D80" w:rsidP="00E83D8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3D80" w:rsidRPr="00E83D80" w:rsidRDefault="00E83D80" w:rsidP="00E83D80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.Паллиативная медицинская помощь была признана одним из видов медицинской помощи, оказываемой населению в России: </w:t>
      </w:r>
    </w:p>
    <w:p w:rsidR="00E83D80" w:rsidRDefault="00E83D80" w:rsidP="00E83D8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Конституцией Российской Федерации; </w:t>
      </w:r>
    </w:p>
    <w:p w:rsidR="00E83D80" w:rsidRPr="00E83D80" w:rsidRDefault="00E83D80" w:rsidP="00E83D8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Минздрава России от 14.04.2015 № 187н «Об утверждении Порядка оказания паллиативной медицинской помощи взрослому населению»; </w:t>
      </w:r>
    </w:p>
    <w:p w:rsidR="00E83D80" w:rsidRPr="000E455F" w:rsidRDefault="00E83D80" w:rsidP="00E83D8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Российской Федерации от 21 ноября 2011 г. N 323-ФЗ «Об основах охраны здоровья граждан в Российской Федерации». 4. Приказом от 15.11.2012 № 915н «Об утверждении Порядка оказания медицинской помощи взрослому населению по профилю «онкология».</w:t>
      </w:r>
    </w:p>
    <w:sectPr w:rsidR="00E83D80" w:rsidRPr="000E455F" w:rsidSect="00861601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C6" w:rsidRDefault="00B82CC6" w:rsidP="00AE5F19">
      <w:pPr>
        <w:spacing w:after="0" w:line="240" w:lineRule="auto"/>
      </w:pPr>
      <w:r>
        <w:separator/>
      </w:r>
    </w:p>
  </w:endnote>
  <w:endnote w:type="continuationSeparator" w:id="0">
    <w:p w:rsidR="00B82CC6" w:rsidRDefault="00B82CC6" w:rsidP="00AE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5688"/>
      <w:docPartObj>
        <w:docPartGallery w:val="Page Numbers (Bottom of Page)"/>
        <w:docPartUnique/>
      </w:docPartObj>
    </w:sdtPr>
    <w:sdtContent>
      <w:p w:rsidR="005F1959" w:rsidRDefault="00030A51">
        <w:pPr>
          <w:pStyle w:val="a9"/>
          <w:jc w:val="right"/>
        </w:pPr>
        <w:fldSimple w:instr=" PAGE   \* MERGEFORMAT ">
          <w:r w:rsidR="00380E7E">
            <w:rPr>
              <w:noProof/>
            </w:rPr>
            <w:t>3</w:t>
          </w:r>
        </w:fldSimple>
      </w:p>
    </w:sdtContent>
  </w:sdt>
  <w:p w:rsidR="005F1959" w:rsidRDefault="005F19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C6" w:rsidRDefault="00B82CC6" w:rsidP="00AE5F19">
      <w:pPr>
        <w:spacing w:after="0" w:line="240" w:lineRule="auto"/>
      </w:pPr>
      <w:r>
        <w:separator/>
      </w:r>
    </w:p>
  </w:footnote>
  <w:footnote w:type="continuationSeparator" w:id="0">
    <w:p w:rsidR="00B82CC6" w:rsidRDefault="00B82CC6" w:rsidP="00AE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43C2"/>
    <w:multiLevelType w:val="multilevel"/>
    <w:tmpl w:val="3E3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D68BD"/>
    <w:multiLevelType w:val="hybridMultilevel"/>
    <w:tmpl w:val="79CE56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17E28"/>
    <w:multiLevelType w:val="multilevel"/>
    <w:tmpl w:val="299A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4503A"/>
    <w:multiLevelType w:val="multilevel"/>
    <w:tmpl w:val="FCD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601"/>
    <w:rsid w:val="00030A51"/>
    <w:rsid w:val="000E455F"/>
    <w:rsid w:val="001B0E44"/>
    <w:rsid w:val="001D18B2"/>
    <w:rsid w:val="002444C7"/>
    <w:rsid w:val="003653B5"/>
    <w:rsid w:val="00380E7E"/>
    <w:rsid w:val="005F1959"/>
    <w:rsid w:val="006D2783"/>
    <w:rsid w:val="00861601"/>
    <w:rsid w:val="00890910"/>
    <w:rsid w:val="009D337F"/>
    <w:rsid w:val="00AB194E"/>
    <w:rsid w:val="00AE5F19"/>
    <w:rsid w:val="00B82CC6"/>
    <w:rsid w:val="00B84505"/>
    <w:rsid w:val="00CF4180"/>
    <w:rsid w:val="00D7393E"/>
    <w:rsid w:val="00DA2D55"/>
    <w:rsid w:val="00DE407D"/>
    <w:rsid w:val="00E8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B2"/>
  </w:style>
  <w:style w:type="paragraph" w:styleId="2">
    <w:name w:val="heading 2"/>
    <w:basedOn w:val="a"/>
    <w:link w:val="20"/>
    <w:uiPriority w:val="9"/>
    <w:qFormat/>
    <w:rsid w:val="00861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1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160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616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16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6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E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5F19"/>
  </w:style>
  <w:style w:type="paragraph" w:styleId="a9">
    <w:name w:val="footer"/>
    <w:basedOn w:val="a"/>
    <w:link w:val="aa"/>
    <w:uiPriority w:val="99"/>
    <w:unhideWhenUsed/>
    <w:rsid w:val="00AE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F19"/>
  </w:style>
  <w:style w:type="character" w:styleId="ab">
    <w:name w:val="Strong"/>
    <w:basedOn w:val="a0"/>
    <w:uiPriority w:val="22"/>
    <w:qFormat/>
    <w:rsid w:val="00B84505"/>
    <w:rPr>
      <w:b/>
      <w:bCs/>
    </w:rPr>
  </w:style>
  <w:style w:type="paragraph" w:styleId="ac">
    <w:name w:val="List Paragraph"/>
    <w:basedOn w:val="a"/>
    <w:uiPriority w:val="34"/>
    <w:qFormat/>
    <w:rsid w:val="00B84505"/>
    <w:pPr>
      <w:ind w:left="720"/>
      <w:contextualSpacing/>
    </w:pPr>
  </w:style>
  <w:style w:type="table" w:styleId="ad">
    <w:name w:val="Table Grid"/>
    <w:basedOn w:val="a1"/>
    <w:uiPriority w:val="59"/>
    <w:rsid w:val="000E45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265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770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769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808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053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647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59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244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2020-01-09T12:42:00Z</dcterms:created>
  <dcterms:modified xsi:type="dcterms:W3CDTF">2020-01-10T18:01:00Z</dcterms:modified>
</cp:coreProperties>
</file>